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044D61" w:rsidRDefault="00BD6DCD" w:rsidP="00160410">
      <w:pPr>
        <w:spacing w:after="0" w:line="240" w:lineRule="auto"/>
        <w:jc w:val="right"/>
        <w:rPr>
          <w:rFonts w:ascii="Arial" w:hAnsi="Arial" w:cs="Arial"/>
          <w:sz w:val="20"/>
          <w:szCs w:val="20"/>
        </w:rPr>
      </w:pPr>
      <w:r w:rsidRPr="00044D61">
        <w:rPr>
          <w:rFonts w:ascii="Arial" w:hAnsi="Arial" w:cs="Arial"/>
          <w:sz w:val="20"/>
          <w:szCs w:val="20"/>
        </w:rPr>
        <w:t>Pasiūlymo priedas</w:t>
      </w:r>
    </w:p>
    <w:p w14:paraId="6B2F1A72" w14:textId="77777777" w:rsidR="00160410" w:rsidRPr="0058377E" w:rsidRDefault="00160410" w:rsidP="00160410">
      <w:pPr>
        <w:spacing w:after="0" w:line="240" w:lineRule="auto"/>
        <w:jc w:val="right"/>
        <w:rPr>
          <w:rFonts w:ascii="Arial" w:hAnsi="Arial" w:cs="Arial"/>
          <w:i/>
          <w:iCs/>
          <w:sz w:val="20"/>
          <w:szCs w:val="20"/>
        </w:rPr>
      </w:pPr>
    </w:p>
    <w:p w14:paraId="338267EE" w14:textId="3847F077" w:rsidR="00BD6DCD" w:rsidRPr="00BD6DCD" w:rsidRDefault="00BD6DCD" w:rsidP="0016041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160410">
      <w:pPr>
        <w:spacing w:after="0" w:line="240" w:lineRule="auto"/>
        <w:jc w:val="center"/>
        <w:rPr>
          <w:rFonts w:ascii="Arial" w:hAnsi="Arial" w:cs="Arial"/>
          <w:sz w:val="20"/>
          <w:szCs w:val="20"/>
        </w:rPr>
      </w:pPr>
    </w:p>
    <w:p w14:paraId="58E0771E" w14:textId="4453745B" w:rsidR="00BD6DCD" w:rsidRPr="00F82094" w:rsidRDefault="00BD6DCD" w:rsidP="0016041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16041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16041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A64B" w14:textId="77777777" w:rsidR="004C484F" w:rsidRDefault="004C484F" w:rsidP="00BD6DCD">
      <w:pPr>
        <w:spacing w:after="0" w:line="240" w:lineRule="auto"/>
      </w:pPr>
      <w:r>
        <w:separator/>
      </w:r>
    </w:p>
  </w:endnote>
  <w:endnote w:type="continuationSeparator" w:id="0">
    <w:p w14:paraId="3294A846" w14:textId="77777777" w:rsidR="004C484F" w:rsidRDefault="004C484F" w:rsidP="00BD6DCD">
      <w:pPr>
        <w:spacing w:after="0" w:line="240" w:lineRule="auto"/>
      </w:pPr>
      <w:r>
        <w:continuationSeparator/>
      </w:r>
    </w:p>
  </w:endnote>
  <w:endnote w:type="continuationNotice" w:id="1">
    <w:p w14:paraId="33F75CE2" w14:textId="77777777" w:rsidR="004C484F" w:rsidRDefault="004C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DE60" w14:textId="77777777" w:rsidR="004C484F" w:rsidRDefault="004C484F" w:rsidP="00BD6DCD">
      <w:pPr>
        <w:spacing w:after="0" w:line="240" w:lineRule="auto"/>
      </w:pPr>
      <w:r>
        <w:separator/>
      </w:r>
    </w:p>
  </w:footnote>
  <w:footnote w:type="continuationSeparator" w:id="0">
    <w:p w14:paraId="3D292B9C" w14:textId="77777777" w:rsidR="004C484F" w:rsidRDefault="004C484F" w:rsidP="00BD6DCD">
      <w:pPr>
        <w:spacing w:after="0" w:line="240" w:lineRule="auto"/>
      </w:pPr>
      <w:r>
        <w:continuationSeparator/>
      </w:r>
    </w:p>
  </w:footnote>
  <w:footnote w:type="continuationNotice" w:id="1">
    <w:p w14:paraId="547EE4B6" w14:textId="77777777" w:rsidR="004C484F" w:rsidRDefault="004C4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32FB7"/>
    <w:rsid w:val="00044D61"/>
    <w:rsid w:val="00061EE4"/>
    <w:rsid w:val="00075DDA"/>
    <w:rsid w:val="000927E6"/>
    <w:rsid w:val="00140A74"/>
    <w:rsid w:val="001413DD"/>
    <w:rsid w:val="00160410"/>
    <w:rsid w:val="001A2B0E"/>
    <w:rsid w:val="00202B62"/>
    <w:rsid w:val="00255DD4"/>
    <w:rsid w:val="002B3FDE"/>
    <w:rsid w:val="00345CC9"/>
    <w:rsid w:val="003474E5"/>
    <w:rsid w:val="003A0E12"/>
    <w:rsid w:val="003F2EEE"/>
    <w:rsid w:val="0040650B"/>
    <w:rsid w:val="004C484F"/>
    <w:rsid w:val="0058377E"/>
    <w:rsid w:val="0063719B"/>
    <w:rsid w:val="006C0900"/>
    <w:rsid w:val="00795616"/>
    <w:rsid w:val="007D0DFD"/>
    <w:rsid w:val="007E6C3A"/>
    <w:rsid w:val="00817C28"/>
    <w:rsid w:val="0085272F"/>
    <w:rsid w:val="00864F8A"/>
    <w:rsid w:val="00892CAD"/>
    <w:rsid w:val="008A14EB"/>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6FB8C813-2AC6-4C5D-BDE6-E41BCE30F52D}"/>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